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4C0" w:rsidRPr="009B7351" w:rsidRDefault="004977EC" w:rsidP="003274C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Cs w:val="20"/>
        </w:rPr>
        <w:t xml:space="preserve">Приложение </w:t>
      </w:r>
      <w:r w:rsidR="00B97DED">
        <w:rPr>
          <w:rFonts w:ascii="Times New Roman" w:hAnsi="Times New Roman"/>
          <w:color w:val="000000"/>
          <w:szCs w:val="20"/>
        </w:rPr>
        <w:t>3</w:t>
      </w:r>
    </w:p>
    <w:p w:rsidR="003274C0" w:rsidRPr="00414A24" w:rsidRDefault="003274C0" w:rsidP="003274C0">
      <w:pPr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414A24">
        <w:rPr>
          <w:rFonts w:ascii="Times New Roman" w:hAnsi="Times New Roman"/>
          <w:i/>
          <w:color w:val="FF0000"/>
          <w:sz w:val="24"/>
          <w:szCs w:val="24"/>
        </w:rPr>
        <w:t>На бланке организации – участника тендера / аукциона</w:t>
      </w:r>
    </w:p>
    <w:p w:rsidR="003274C0" w:rsidRDefault="003274C0" w:rsidP="003274C0">
      <w:pPr>
        <w:jc w:val="right"/>
        <w:rPr>
          <w:rFonts w:ascii="Times New Roman" w:hAnsi="Times New Roman"/>
          <w:sz w:val="24"/>
          <w:szCs w:val="24"/>
        </w:rPr>
      </w:pPr>
      <w:r w:rsidRPr="00F96E86">
        <w:rPr>
          <w:rFonts w:ascii="Times New Roman" w:hAnsi="Times New Roman"/>
          <w:sz w:val="24"/>
          <w:szCs w:val="24"/>
        </w:rPr>
        <w:t>В ООО «</w:t>
      </w:r>
      <w:r>
        <w:rPr>
          <w:rFonts w:ascii="Times New Roman" w:hAnsi="Times New Roman"/>
          <w:sz w:val="24"/>
          <w:szCs w:val="24"/>
        </w:rPr>
        <w:t>Норд Империал</w:t>
      </w:r>
      <w:r w:rsidRPr="00F96E86">
        <w:rPr>
          <w:rFonts w:ascii="Times New Roman" w:hAnsi="Times New Roman"/>
          <w:sz w:val="24"/>
          <w:szCs w:val="24"/>
        </w:rPr>
        <w:t>»</w:t>
      </w:r>
    </w:p>
    <w:p w:rsidR="003274C0" w:rsidRDefault="003274C0" w:rsidP="003274C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1968">
        <w:rPr>
          <w:rFonts w:ascii="Times New Roman" w:hAnsi="Times New Roman"/>
          <w:b/>
          <w:sz w:val="24"/>
          <w:szCs w:val="24"/>
        </w:rPr>
        <w:t>УВЕДОМЛЕНИЕ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 наличии согласия на 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>обработк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персональных данных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работников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>организации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09C7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участника тендера / аукциона, </w:t>
      </w:r>
    </w:p>
    <w:p w:rsidR="003274C0" w:rsidRPr="000B1724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проводимого ООО «Норд Империал» </w:t>
      </w:r>
    </w:p>
    <w:p w:rsidR="003274C0" w:rsidRPr="00D41968" w:rsidRDefault="003274C0" w:rsidP="003274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 (далее – организация) </w:t>
      </w:r>
    </w:p>
    <w:p w:rsidR="003274C0" w:rsidRPr="00F04EFF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(н</w:t>
      </w:r>
      <w:r w:rsidRPr="00B321A5">
        <w:rPr>
          <w:rFonts w:ascii="Times New Roman" w:hAnsi="Times New Roman"/>
          <w:sz w:val="20"/>
          <w:szCs w:val="20"/>
        </w:rPr>
        <w:t>аименование организации</w:t>
      </w:r>
      <w:r>
        <w:rPr>
          <w:rFonts w:ascii="Times New Roman" w:hAnsi="Times New Roman"/>
          <w:sz w:val="20"/>
          <w:szCs w:val="20"/>
        </w:rPr>
        <w:t xml:space="preserve"> – </w:t>
      </w:r>
      <w:r w:rsidRPr="00F04EFF">
        <w:rPr>
          <w:rFonts w:ascii="Times New Roman" w:hAnsi="Times New Roman"/>
          <w:sz w:val="20"/>
          <w:szCs w:val="20"/>
        </w:rPr>
        <w:t>участника тендера / аукциона)</w:t>
      </w:r>
    </w:p>
    <w:p w:rsidR="00851883" w:rsidRPr="00F04EFF" w:rsidRDefault="003274C0" w:rsidP="009B7351">
      <w:pPr>
        <w:spacing w:after="0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F04EFF">
        <w:rPr>
          <w:rFonts w:ascii="Times New Roman" w:hAnsi="Times New Roman"/>
          <w:sz w:val="24"/>
          <w:szCs w:val="24"/>
        </w:rPr>
        <w:t xml:space="preserve">с целю участия в </w:t>
      </w:r>
      <w:r w:rsidR="003D5AC9" w:rsidRPr="00885261">
        <w:rPr>
          <w:rFonts w:ascii="Times New Roman" w:hAnsi="Times New Roman"/>
          <w:sz w:val="24"/>
          <w:szCs w:val="24"/>
        </w:rPr>
        <w:t xml:space="preserve">тендере </w:t>
      </w:r>
      <w:r w:rsidR="003D5AC9" w:rsidRPr="00885261">
        <w:rPr>
          <w:rFonts w:ascii="Times New Roman" w:hAnsi="Times New Roman"/>
          <w:bCs/>
          <w:i/>
          <w:sz w:val="24"/>
          <w:szCs w:val="24"/>
          <w:u w:val="single"/>
        </w:rPr>
        <w:t>№ 2</w:t>
      </w:r>
      <w:r w:rsidR="00885261" w:rsidRPr="00885261">
        <w:rPr>
          <w:rFonts w:ascii="Times New Roman" w:hAnsi="Times New Roman"/>
          <w:bCs/>
          <w:i/>
          <w:sz w:val="24"/>
          <w:szCs w:val="24"/>
          <w:u w:val="single"/>
        </w:rPr>
        <w:t>7</w:t>
      </w:r>
      <w:r w:rsidR="003D5AC9" w:rsidRPr="00885261">
        <w:rPr>
          <w:rFonts w:ascii="Times New Roman" w:hAnsi="Times New Roman"/>
          <w:bCs/>
          <w:i/>
          <w:sz w:val="24"/>
          <w:szCs w:val="24"/>
          <w:u w:val="single"/>
        </w:rPr>
        <w:t>-2026 «</w:t>
      </w:r>
      <w:r w:rsidR="000F5DD4" w:rsidRPr="00885261">
        <w:rPr>
          <w:rFonts w:ascii="Times New Roman" w:hAnsi="Times New Roman"/>
          <w:bCs/>
          <w:i/>
          <w:sz w:val="24"/>
          <w:szCs w:val="24"/>
          <w:u w:val="single"/>
        </w:rPr>
        <w:t>Автотранспортные</w:t>
      </w:r>
      <w:r w:rsidR="000F5DD4" w:rsidRPr="000F5DD4">
        <w:rPr>
          <w:rFonts w:ascii="Times New Roman" w:hAnsi="Times New Roman"/>
          <w:bCs/>
          <w:i/>
          <w:sz w:val="24"/>
          <w:szCs w:val="24"/>
          <w:u w:val="single"/>
        </w:rPr>
        <w:t xml:space="preserve"> перевозки и услуги технологического </w:t>
      </w:r>
      <w:proofErr w:type="gramStart"/>
      <w:r w:rsidR="000F5DD4" w:rsidRPr="000F5DD4">
        <w:rPr>
          <w:rFonts w:ascii="Times New Roman" w:hAnsi="Times New Roman"/>
          <w:bCs/>
          <w:i/>
          <w:sz w:val="24"/>
          <w:szCs w:val="24"/>
          <w:u w:val="single"/>
        </w:rPr>
        <w:t>транспорта</w:t>
      </w:r>
      <w:r w:rsidR="008043C9" w:rsidRPr="00F04EFF">
        <w:rPr>
          <w:rFonts w:ascii="Times New Roman" w:hAnsi="Times New Roman"/>
          <w:bCs/>
          <w:i/>
          <w:sz w:val="24"/>
          <w:szCs w:val="24"/>
          <w:u w:val="single"/>
        </w:rPr>
        <w:t>»</w:t>
      </w:r>
      <w:r w:rsidR="00AA656C" w:rsidRPr="00F04EFF">
        <w:rPr>
          <w:rFonts w:ascii="Times New Roman" w:hAnsi="Times New Roman"/>
          <w:bCs/>
          <w:i/>
          <w:sz w:val="24"/>
          <w:szCs w:val="24"/>
          <w:u w:val="single"/>
        </w:rPr>
        <w:t>_</w:t>
      </w:r>
      <w:proofErr w:type="gramEnd"/>
      <w:r w:rsidR="00AA656C" w:rsidRPr="00F04EFF">
        <w:rPr>
          <w:rFonts w:ascii="Times New Roman" w:hAnsi="Times New Roman"/>
          <w:bCs/>
          <w:i/>
          <w:sz w:val="24"/>
          <w:szCs w:val="24"/>
          <w:u w:val="single"/>
        </w:rPr>
        <w:t>______</w:t>
      </w:r>
      <w:r w:rsidR="00851883" w:rsidRPr="00F04EFF">
        <w:rPr>
          <w:rFonts w:ascii="Times New Roman" w:hAnsi="Times New Roman"/>
          <w:bCs/>
          <w:i/>
          <w:sz w:val="24"/>
          <w:szCs w:val="24"/>
          <w:u w:val="single"/>
        </w:rPr>
        <w:t>_________</w:t>
      </w:r>
    </w:p>
    <w:p w:rsidR="003274C0" w:rsidRDefault="007B1880" w:rsidP="009B7351">
      <w:pPr>
        <w:jc w:val="both"/>
        <w:rPr>
          <w:rFonts w:ascii="Times New Roman" w:hAnsi="Times New Roman"/>
          <w:sz w:val="20"/>
          <w:szCs w:val="20"/>
        </w:rPr>
      </w:pPr>
      <w:r w:rsidRPr="00F04EFF">
        <w:rPr>
          <w:rFonts w:ascii="Times New Roman" w:hAnsi="Times New Roman"/>
          <w:sz w:val="20"/>
          <w:szCs w:val="20"/>
        </w:rPr>
        <w:tab/>
      </w:r>
      <w:r w:rsidRPr="00F04EFF">
        <w:rPr>
          <w:rFonts w:ascii="Times New Roman" w:hAnsi="Times New Roman"/>
          <w:sz w:val="20"/>
          <w:szCs w:val="20"/>
        </w:rPr>
        <w:tab/>
      </w:r>
      <w:r w:rsidRPr="00F04EFF">
        <w:rPr>
          <w:rFonts w:ascii="Times New Roman" w:hAnsi="Times New Roman"/>
          <w:sz w:val="20"/>
          <w:szCs w:val="20"/>
        </w:rPr>
        <w:tab/>
      </w:r>
      <w:r w:rsidR="003274C0" w:rsidRPr="00F04EFF">
        <w:rPr>
          <w:rFonts w:ascii="Times New Roman" w:hAnsi="Times New Roman"/>
          <w:sz w:val="20"/>
          <w:szCs w:val="20"/>
        </w:rPr>
        <w:t xml:space="preserve">         (наименован</w:t>
      </w:r>
      <w:r w:rsidR="003274C0" w:rsidRPr="0002377A">
        <w:rPr>
          <w:rFonts w:ascii="Times New Roman" w:hAnsi="Times New Roman"/>
          <w:sz w:val="20"/>
          <w:szCs w:val="20"/>
        </w:rPr>
        <w:t>ие тендера</w:t>
      </w:r>
      <w:r w:rsidR="003274C0">
        <w:rPr>
          <w:rFonts w:ascii="Times New Roman" w:hAnsi="Times New Roman"/>
          <w:sz w:val="20"/>
          <w:szCs w:val="20"/>
        </w:rPr>
        <w:t xml:space="preserve"> / аукциона)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(далее </w:t>
      </w:r>
      <w:r w:rsidRPr="007426A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цель) п</w:t>
      </w:r>
      <w:r w:rsidRPr="00B321A5">
        <w:rPr>
          <w:rFonts w:ascii="Times New Roman" w:hAnsi="Times New Roman"/>
          <w:sz w:val="24"/>
          <w:szCs w:val="24"/>
        </w:rPr>
        <w:t>одтверждает в отношении персональных данных, содержащихся в документах</w:t>
      </w:r>
      <w:r>
        <w:rPr>
          <w:rFonts w:ascii="Times New Roman" w:hAnsi="Times New Roman"/>
          <w:sz w:val="24"/>
          <w:szCs w:val="24"/>
        </w:rPr>
        <w:t xml:space="preserve"> в любой форме, предоставляемых в ООО «</w:t>
      </w:r>
      <w:r w:rsidRPr="00D41968">
        <w:rPr>
          <w:rFonts w:ascii="Times New Roman" w:hAnsi="Times New Roman"/>
          <w:sz w:val="24"/>
          <w:szCs w:val="24"/>
        </w:rPr>
        <w:t>Норд Империал</w:t>
      </w:r>
      <w:r>
        <w:rPr>
          <w:rFonts w:ascii="Times New Roman" w:hAnsi="Times New Roman"/>
          <w:sz w:val="24"/>
          <w:szCs w:val="24"/>
        </w:rPr>
        <w:t>» (далее – общество), что: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передача персональных данных обществу правомерна и осуществляется с соблюдением требований Федерального закона № 152-ФЗ</w:t>
      </w:r>
      <w:bookmarkStart w:id="0" w:name="_GoBack"/>
      <w:bookmarkEnd w:id="0"/>
      <w:r w:rsidRPr="00D41968">
        <w:rPr>
          <w:rFonts w:ascii="Times New Roman" w:hAnsi="Times New Roman"/>
          <w:sz w:val="24"/>
          <w:szCs w:val="24"/>
        </w:rPr>
        <w:t xml:space="preserve"> «О персональных данных от 27.07.2006;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субъекты персональных данных, чьи данные передаются обществу, надлежащим образом уведомлены об обработке их персональных данных обществом;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организация до передачи персональных данных обществу убедилась в наличии правовых оснований, позволяющих осуществлять обработку персональных данных для заявленной цели, в том числе наличия согласий субъектов персональных данных в надлежащей форме в случае, если получение таких согласий является обязательным.</w:t>
      </w:r>
    </w:p>
    <w:p w:rsidR="003274C0" w:rsidRDefault="003274C0" w:rsidP="003274C0">
      <w:pPr>
        <w:ind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информирует общество, что в соответствии со ст. 88 Трудового кодекса Российской Федерации персональные данные работников организации, передаваемые обществу, могут быть использованы только для достижения заявленной цели, а лица, получающие к ним доступ, должны соблюдать в их отношении режим конфиденциальности.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Pr="00B321A5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Default="003274C0" w:rsidP="003274C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__________________________  /_____________________ /</w:t>
      </w:r>
    </w:p>
    <w:p w:rsidR="003274C0" w:rsidRPr="00E01F87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 руководителя организации)</w:t>
      </w:r>
      <w:r w:rsidRPr="00E01F8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E01F8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подпись</w:t>
      </w:r>
      <w:r w:rsidRPr="00E01F8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p w:rsidR="003274C0" w:rsidRDefault="003274C0" w:rsidP="003274C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74C0" w:rsidRPr="007F6B79" w:rsidRDefault="003274C0" w:rsidP="003274C0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  <w:r w:rsidRPr="007F6B79">
        <w:rPr>
          <w:rFonts w:ascii="Times New Roman" w:hAnsi="Times New Roman"/>
          <w:bCs/>
          <w:sz w:val="24"/>
          <w:szCs w:val="24"/>
        </w:rPr>
        <w:t>«____»__________20_____г.</w:t>
      </w:r>
    </w:p>
    <w:p w:rsidR="003274C0" w:rsidRDefault="003274C0" w:rsidP="003274C0">
      <w:pPr>
        <w:ind w:left="495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</w:t>
      </w:r>
      <w:r w:rsidRPr="007F6B79">
        <w:rPr>
          <w:rFonts w:ascii="Times New Roman" w:hAnsi="Times New Roman"/>
          <w:bCs/>
          <w:sz w:val="20"/>
          <w:szCs w:val="20"/>
        </w:rPr>
        <w:t>(дата)</w:t>
      </w:r>
      <w:r w:rsidRPr="007F6B79">
        <w:rPr>
          <w:rFonts w:ascii="Times New Roman" w:hAnsi="Times New Roman"/>
          <w:bCs/>
          <w:sz w:val="20"/>
          <w:szCs w:val="20"/>
        </w:rPr>
        <w:tab/>
      </w:r>
    </w:p>
    <w:p w:rsidR="003C67E3" w:rsidRPr="00664020" w:rsidRDefault="003C67E3">
      <w:pPr>
        <w:rPr>
          <w:rFonts w:ascii="Times New Roman" w:hAnsi="Times New Roman"/>
          <w:bCs/>
          <w:sz w:val="20"/>
          <w:szCs w:val="20"/>
        </w:rPr>
      </w:pPr>
    </w:p>
    <w:sectPr w:rsidR="003C67E3" w:rsidRPr="0066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45964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3DA5230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C132DE2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C0"/>
    <w:rsid w:val="0002377A"/>
    <w:rsid w:val="000D7E1E"/>
    <w:rsid w:val="000E7901"/>
    <w:rsid w:val="000F5DD4"/>
    <w:rsid w:val="00107E3D"/>
    <w:rsid w:val="00120BE9"/>
    <w:rsid w:val="00166B3E"/>
    <w:rsid w:val="00251941"/>
    <w:rsid w:val="003274C0"/>
    <w:rsid w:val="00363AF5"/>
    <w:rsid w:val="003C67E3"/>
    <w:rsid w:val="003D5AC9"/>
    <w:rsid w:val="004977EC"/>
    <w:rsid w:val="00527613"/>
    <w:rsid w:val="00551162"/>
    <w:rsid w:val="00606056"/>
    <w:rsid w:val="006103EC"/>
    <w:rsid w:val="00625379"/>
    <w:rsid w:val="00664020"/>
    <w:rsid w:val="006A0A10"/>
    <w:rsid w:val="007B1880"/>
    <w:rsid w:val="008043C9"/>
    <w:rsid w:val="00851883"/>
    <w:rsid w:val="008551A2"/>
    <w:rsid w:val="00885261"/>
    <w:rsid w:val="0092146B"/>
    <w:rsid w:val="009B7351"/>
    <w:rsid w:val="00AA656C"/>
    <w:rsid w:val="00B97DED"/>
    <w:rsid w:val="00F04EFF"/>
    <w:rsid w:val="00F77FC9"/>
    <w:rsid w:val="00F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E17AB-1AAA-4ACA-8F24-8D51C072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G. Nika</dc:creator>
  <cp:keywords/>
  <dc:description/>
  <cp:lastModifiedBy>Irina V. Kazantseva</cp:lastModifiedBy>
  <cp:revision>31</cp:revision>
  <dcterms:created xsi:type="dcterms:W3CDTF">2025-11-06T07:57:00Z</dcterms:created>
  <dcterms:modified xsi:type="dcterms:W3CDTF">2026-08-26T04:53:00Z</dcterms:modified>
</cp:coreProperties>
</file>